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3F4" w:rsidRPr="002B0E71" w:rsidRDefault="00C973F4" w:rsidP="00C973F4">
      <w:pPr>
        <w:rPr>
          <w:b/>
          <w:sz w:val="32"/>
          <w:szCs w:val="32"/>
        </w:rPr>
      </w:pPr>
      <w:bookmarkStart w:id="0" w:name="_GoBack"/>
      <w:bookmarkEnd w:id="0"/>
      <w:r w:rsidRPr="002B0E71">
        <w:rPr>
          <w:b/>
          <w:sz w:val="32"/>
          <w:szCs w:val="32"/>
        </w:rPr>
        <w:t>UTS busca alianzas con Colegio de Topógrafos de Costa Rica</w:t>
      </w:r>
    </w:p>
    <w:p w:rsidR="00C973F4" w:rsidRPr="00C973F4" w:rsidRDefault="00C973F4" w:rsidP="00C973F4">
      <w:pPr>
        <w:rPr>
          <w:sz w:val="28"/>
          <w:szCs w:val="28"/>
        </w:rPr>
      </w:pPr>
      <w:r w:rsidRPr="00C973F4">
        <w:rPr>
          <w:sz w:val="28"/>
          <w:szCs w:val="28"/>
        </w:rPr>
        <w:t>La posibilidad de crear alianzas académicas y de movilidad entre los estudiantes y egresados del programa de Tecnología en Topografía de las UTS y el país de Costa Rica, fueron los temas analizados en un encuentro entre el rector Omar Lengerke Pérez y representantes de la Asociación Panamericana de Profesionales en Agrimensura y Topografía (APPA), el Colegio Federado de Ingenieros y Arquitectos y el Colegio de Ingenieros Topógrafos del país centroamericano.</w:t>
      </w:r>
    </w:p>
    <w:p w:rsidR="00C973F4" w:rsidRPr="00C973F4" w:rsidRDefault="00C973F4" w:rsidP="00C973F4">
      <w:pPr>
        <w:rPr>
          <w:sz w:val="28"/>
          <w:szCs w:val="28"/>
        </w:rPr>
      </w:pPr>
      <w:r w:rsidRPr="00C973F4">
        <w:rPr>
          <w:sz w:val="28"/>
          <w:szCs w:val="28"/>
        </w:rPr>
        <w:t xml:space="preserve">Luis Guillermo Campos, presidente de la APPA, destacó que se busca, con las instituciones de Latinoamérica que ofrecen </w:t>
      </w:r>
      <w:r w:rsidR="00F81ACF">
        <w:rPr>
          <w:sz w:val="28"/>
          <w:szCs w:val="28"/>
        </w:rPr>
        <w:t>este programa</w:t>
      </w:r>
      <w:r w:rsidRPr="00C973F4">
        <w:rPr>
          <w:sz w:val="28"/>
          <w:szCs w:val="28"/>
        </w:rPr>
        <w:t xml:space="preserve"> unificar </w:t>
      </w:r>
      <w:r w:rsidR="00F81ACF">
        <w:rPr>
          <w:sz w:val="28"/>
          <w:szCs w:val="28"/>
        </w:rPr>
        <w:t>la malla curricular</w:t>
      </w:r>
      <w:r w:rsidRPr="00C973F4">
        <w:rPr>
          <w:sz w:val="28"/>
          <w:szCs w:val="28"/>
        </w:rPr>
        <w:t xml:space="preserve"> estudios para que los futuros profesionales puedan desplazarse de un país a otro.</w:t>
      </w:r>
    </w:p>
    <w:p w:rsidR="00C973F4" w:rsidRPr="00C973F4" w:rsidRDefault="00C973F4" w:rsidP="00C973F4">
      <w:pPr>
        <w:rPr>
          <w:sz w:val="28"/>
          <w:szCs w:val="28"/>
        </w:rPr>
      </w:pPr>
      <w:r w:rsidRPr="00C973F4">
        <w:rPr>
          <w:sz w:val="28"/>
          <w:szCs w:val="28"/>
        </w:rPr>
        <w:t>“Queremos que los egresados ejerzan la profesión en cualquier país latinoamericano sin inconvenientes y con el aval de los colegios agremiados en la Asociación Panamericana. Sabemos de la calidad del programa de Topografía en las UTS. Por eso nos interesa que sea nuestro aliado para crear alianzas en favor de estudiantes y egresados”, manifestó el presidente de la APPA.</w:t>
      </w:r>
    </w:p>
    <w:p w:rsidR="00C973F4" w:rsidRPr="00C973F4" w:rsidRDefault="00C973F4" w:rsidP="00C973F4">
      <w:pPr>
        <w:rPr>
          <w:sz w:val="28"/>
          <w:szCs w:val="28"/>
        </w:rPr>
      </w:pPr>
      <w:r w:rsidRPr="00C973F4">
        <w:rPr>
          <w:sz w:val="28"/>
          <w:szCs w:val="28"/>
        </w:rPr>
        <w:t>Por su parte, el rector de las UTS, Omar Lengerke Pérez, destacó que con esta reunión se estudian convenios interinstitucionales para favorecer la movilidad académica y las prácticas profesionales con Costa Rica. “Además, que nuestros egresados puedan realizar los estudios profesionales en universidades de ese país, con el título de ingeniero en Topografía”.</w:t>
      </w:r>
    </w:p>
    <w:p w:rsidR="00C973F4" w:rsidRPr="00C973F4" w:rsidRDefault="00C973F4" w:rsidP="00280EE6">
      <w:pPr>
        <w:rPr>
          <w:sz w:val="28"/>
          <w:szCs w:val="28"/>
        </w:rPr>
      </w:pPr>
      <w:r w:rsidRPr="00C973F4">
        <w:rPr>
          <w:sz w:val="28"/>
          <w:szCs w:val="28"/>
        </w:rPr>
        <w:t xml:space="preserve">El encuentro se realizó en la sala de reuniones de la rectoría de las UTS, también con la presencia de los profesionales costarricenses Marco Antonio </w:t>
      </w:r>
      <w:proofErr w:type="spellStart"/>
      <w:r w:rsidRPr="00C973F4">
        <w:rPr>
          <w:sz w:val="28"/>
          <w:szCs w:val="28"/>
        </w:rPr>
        <w:t>Zuñiga</w:t>
      </w:r>
      <w:proofErr w:type="spellEnd"/>
      <w:r w:rsidRPr="00C973F4">
        <w:rPr>
          <w:sz w:val="28"/>
          <w:szCs w:val="28"/>
        </w:rPr>
        <w:t xml:space="preserve">, director Ejecutivo del Colegio de Ingenieros Topógrafos; Steven </w:t>
      </w:r>
      <w:proofErr w:type="spellStart"/>
      <w:r w:rsidRPr="00C973F4">
        <w:rPr>
          <w:sz w:val="28"/>
          <w:szCs w:val="28"/>
        </w:rPr>
        <w:t>Oreamuno</w:t>
      </w:r>
      <w:proofErr w:type="spellEnd"/>
      <w:r w:rsidRPr="00C973F4">
        <w:rPr>
          <w:sz w:val="28"/>
          <w:szCs w:val="28"/>
        </w:rPr>
        <w:t xml:space="preserve"> </w:t>
      </w:r>
      <w:proofErr w:type="spellStart"/>
      <w:r w:rsidRPr="00C973F4">
        <w:rPr>
          <w:sz w:val="28"/>
          <w:szCs w:val="28"/>
        </w:rPr>
        <w:t>Herra</w:t>
      </w:r>
      <w:proofErr w:type="spellEnd"/>
      <w:r w:rsidRPr="00C973F4">
        <w:rPr>
          <w:sz w:val="28"/>
          <w:szCs w:val="28"/>
        </w:rPr>
        <w:t>, presidente del Colegio Ingenieros Topógrafos; Laura Solera del Colegio Federado de Ingenieros y Arquitectos; y la coordinadora del programa de Topografía, Erika Liliana Bolívar.</w:t>
      </w:r>
    </w:p>
    <w:p w:rsidR="004719E4" w:rsidRPr="00C973F4" w:rsidRDefault="004719E4" w:rsidP="00280EE6">
      <w:pPr>
        <w:rPr>
          <w:rFonts w:cs="Segoe UI"/>
          <w:color w:val="212121"/>
          <w:sz w:val="28"/>
          <w:szCs w:val="28"/>
          <w:shd w:val="clear" w:color="auto" w:fill="FFFFFF"/>
        </w:rPr>
      </w:pPr>
      <w:r w:rsidRPr="00C973F4">
        <w:rPr>
          <w:rFonts w:cs="Segoe UI"/>
          <w:color w:val="212121"/>
          <w:sz w:val="28"/>
          <w:szCs w:val="28"/>
          <w:shd w:val="clear" w:color="auto" w:fill="FFFFFF"/>
        </w:rPr>
        <w:t xml:space="preserve">Bucaramanga – </w:t>
      </w:r>
      <w:r w:rsidR="00C973F4">
        <w:rPr>
          <w:rFonts w:cs="Segoe UI"/>
          <w:color w:val="212121"/>
          <w:sz w:val="28"/>
          <w:szCs w:val="28"/>
          <w:shd w:val="clear" w:color="auto" w:fill="FFFFFF"/>
        </w:rPr>
        <w:t xml:space="preserve">3 </w:t>
      </w:r>
      <w:r w:rsidRPr="00C973F4">
        <w:rPr>
          <w:rFonts w:cs="Segoe UI"/>
          <w:color w:val="212121"/>
          <w:sz w:val="28"/>
          <w:szCs w:val="28"/>
          <w:shd w:val="clear" w:color="auto" w:fill="FFFFFF"/>
        </w:rPr>
        <w:t xml:space="preserve">de </w:t>
      </w:r>
      <w:r w:rsidR="0074083F" w:rsidRPr="00C973F4">
        <w:rPr>
          <w:rFonts w:cs="Segoe UI"/>
          <w:color w:val="212121"/>
          <w:sz w:val="28"/>
          <w:szCs w:val="28"/>
          <w:shd w:val="clear" w:color="auto" w:fill="FFFFFF"/>
        </w:rPr>
        <w:t>noviembre</w:t>
      </w:r>
      <w:r w:rsidRPr="00C973F4">
        <w:rPr>
          <w:rFonts w:cs="Segoe UI"/>
          <w:color w:val="212121"/>
          <w:sz w:val="28"/>
          <w:szCs w:val="28"/>
          <w:shd w:val="clear" w:color="auto" w:fill="FFFFFF"/>
        </w:rPr>
        <w:t xml:space="preserve"> de 2017</w:t>
      </w:r>
    </w:p>
    <w:p w:rsidR="00280EE6" w:rsidRDefault="00280EE6" w:rsidP="00280EE6">
      <w:pPr>
        <w:rPr>
          <w:rFonts w:ascii="Segoe UI" w:hAnsi="Segoe UI" w:cs="Segoe UI"/>
          <w:color w:val="212121"/>
          <w:sz w:val="20"/>
          <w:szCs w:val="20"/>
          <w:shd w:val="clear" w:color="auto" w:fill="FFFFFF"/>
        </w:rPr>
      </w:pPr>
    </w:p>
    <w:sectPr w:rsidR="00280EE6" w:rsidSect="0059681C">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FCD" w:rsidRDefault="00E71FCD" w:rsidP="00E27382">
      <w:pPr>
        <w:spacing w:after="0" w:line="240" w:lineRule="auto"/>
      </w:pPr>
      <w:r>
        <w:separator/>
      </w:r>
    </w:p>
  </w:endnote>
  <w:endnote w:type="continuationSeparator" w:id="0">
    <w:p w:rsidR="00E71FCD" w:rsidRDefault="00E71FCD" w:rsidP="00E2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r>
      <w:rPr>
        <w:noProof/>
        <w:lang w:eastAsia="es-CO"/>
      </w:rPr>
      <w:drawing>
        <wp:anchor distT="0" distB="0" distL="114300" distR="114300" simplePos="0" relativeHeight="251661312" behindDoc="0" locked="0" layoutInCell="1" allowOverlap="1" wp14:anchorId="0284A8DE" wp14:editId="364F0F69">
          <wp:simplePos x="0" y="0"/>
          <wp:positionH relativeFrom="page">
            <wp:align>right</wp:align>
          </wp:positionH>
          <wp:positionV relativeFrom="page">
            <wp:posOffset>8858250</wp:posOffset>
          </wp:positionV>
          <wp:extent cx="7705725" cy="1200150"/>
          <wp:effectExtent l="0" t="0" r="0" b="0"/>
          <wp:wrapTopAndBottom/>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
                    <a:extLst>
                      <a:ext uri="{28A0092B-C50C-407E-A947-70E740481C1C}">
                        <a14:useLocalDpi xmlns:a14="http://schemas.microsoft.com/office/drawing/2010/main" val="0"/>
                      </a:ext>
                    </a:extLst>
                  </a:blip>
                  <a:srcRect t="87214"/>
                  <a:stretch/>
                </pic:blipFill>
                <pic:spPr>
                  <a:xfrm>
                    <a:off x="0" y="0"/>
                    <a:ext cx="7705725" cy="1200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FCD" w:rsidRDefault="00E71FCD" w:rsidP="00E27382">
      <w:pPr>
        <w:spacing w:after="0" w:line="240" w:lineRule="auto"/>
      </w:pPr>
      <w:r>
        <w:separator/>
      </w:r>
    </w:p>
  </w:footnote>
  <w:footnote w:type="continuationSeparator" w:id="0">
    <w:p w:rsidR="00E71FCD" w:rsidRDefault="00E71FCD" w:rsidP="00E27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r>
      <w:rPr>
        <w:noProof/>
        <w:lang w:eastAsia="es-CO"/>
      </w:rPr>
      <w:drawing>
        <wp:anchor distT="0" distB="0" distL="114300" distR="114300" simplePos="0" relativeHeight="251659264" behindDoc="0" locked="0" layoutInCell="1" allowOverlap="1" wp14:anchorId="41C16316" wp14:editId="330329B8">
          <wp:simplePos x="0" y="0"/>
          <wp:positionH relativeFrom="page">
            <wp:align>right</wp:align>
          </wp:positionH>
          <wp:positionV relativeFrom="page">
            <wp:align>top</wp:align>
          </wp:positionV>
          <wp:extent cx="7962900" cy="1314450"/>
          <wp:effectExtent l="0" t="0" r="0" b="0"/>
          <wp:wrapTopAndBottom/>
          <wp:docPr id="6"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1">
                    <a:extLst>
                      <a:ext uri="{28A0092B-C50C-407E-A947-70E740481C1C}">
                        <a14:useLocalDpi xmlns:a14="http://schemas.microsoft.com/office/drawing/2010/main" val="0"/>
                      </a:ext>
                    </a:extLst>
                  </a:blip>
                  <a:srcRect b="83671"/>
                  <a:stretch/>
                </pic:blipFill>
                <pic:spPr bwMode="auto">
                  <a:xfrm>
                    <a:off x="0" y="0"/>
                    <a:ext cx="79629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82" w:rsidRDefault="00E273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82"/>
    <w:rsid w:val="000E64EE"/>
    <w:rsid w:val="00220B91"/>
    <w:rsid w:val="00280EE6"/>
    <w:rsid w:val="004263E4"/>
    <w:rsid w:val="004719E4"/>
    <w:rsid w:val="005967E9"/>
    <w:rsid w:val="0059681C"/>
    <w:rsid w:val="00600AAF"/>
    <w:rsid w:val="0073188A"/>
    <w:rsid w:val="0074083F"/>
    <w:rsid w:val="0079273A"/>
    <w:rsid w:val="0081446B"/>
    <w:rsid w:val="00980DE9"/>
    <w:rsid w:val="00A145F3"/>
    <w:rsid w:val="00B14404"/>
    <w:rsid w:val="00B7406C"/>
    <w:rsid w:val="00C973F4"/>
    <w:rsid w:val="00D205AC"/>
    <w:rsid w:val="00E27382"/>
    <w:rsid w:val="00E71FCD"/>
    <w:rsid w:val="00EF601B"/>
    <w:rsid w:val="00F81A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82"/>
  </w:style>
  <w:style w:type="paragraph" w:styleId="Piedepgina">
    <w:name w:val="footer"/>
    <w:basedOn w:val="Normal"/>
    <w:link w:val="PiedepginaCar"/>
    <w:uiPriority w:val="99"/>
    <w:unhideWhenUsed/>
    <w:rsid w:val="00E273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ROSSI ROCHA VASQUEZ</dc:creator>
  <cp:lastModifiedBy>ygdtfi</cp:lastModifiedBy>
  <cp:revision>2</cp:revision>
  <dcterms:created xsi:type="dcterms:W3CDTF">2018-04-05T14:26:00Z</dcterms:created>
  <dcterms:modified xsi:type="dcterms:W3CDTF">2018-04-05T14:26:00Z</dcterms:modified>
</cp:coreProperties>
</file>