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98" w:rsidRPr="009E6C9B" w:rsidRDefault="00790698" w:rsidP="00790698">
      <w:pPr>
        <w:pStyle w:val="Sinespaciado"/>
        <w:jc w:val="center"/>
        <w:rPr>
          <w:b/>
          <w:sz w:val="32"/>
          <w:szCs w:val="32"/>
        </w:rPr>
      </w:pPr>
      <w:bookmarkStart w:id="0" w:name="_GoBack"/>
      <w:bookmarkEnd w:id="0"/>
      <w:r w:rsidRPr="009E6C9B">
        <w:rPr>
          <w:b/>
          <w:sz w:val="32"/>
          <w:szCs w:val="32"/>
        </w:rPr>
        <w:t>Semilla Expo 2017 “Crea Y Transforma” en las Unidades Tecnológicas de Santander</w:t>
      </w:r>
    </w:p>
    <w:p w:rsidR="00790698" w:rsidRPr="009E6C9B" w:rsidRDefault="00790698" w:rsidP="00790698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9E6C9B">
        <w:rPr>
          <w:rFonts w:asciiTheme="minorHAnsi" w:hAnsiTheme="minorHAnsi"/>
          <w:sz w:val="28"/>
          <w:szCs w:val="28"/>
        </w:rPr>
        <w:t xml:space="preserve">Del 7 al 10 de noviembre las Unidades Tecnológicas de Santander – UTS, realizará Semilla Expo 2017 “Crea y Transforma”. Evento organizado por la Dirección de Investigaciones y Extensión con el propósito de fortalecer e incentivar la cultura investigativa para integrar las iniciativas regionales que fomentan la innovación, como uno de los objetivos del Sistema Institucional de Investigaciones - SIDEI. </w:t>
      </w:r>
    </w:p>
    <w:p w:rsidR="00790698" w:rsidRPr="009E6C9B" w:rsidRDefault="00790698" w:rsidP="00790698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9E6C9B">
        <w:rPr>
          <w:rFonts w:asciiTheme="minorHAnsi" w:hAnsiTheme="minorHAnsi"/>
          <w:sz w:val="28"/>
          <w:szCs w:val="28"/>
        </w:rPr>
        <w:t xml:space="preserve">Las Unidades Tecnológicas de Santander </w:t>
      </w:r>
      <w:proofErr w:type="gramStart"/>
      <w:r w:rsidRPr="009E6C9B">
        <w:rPr>
          <w:rFonts w:asciiTheme="minorHAnsi" w:hAnsiTheme="minorHAnsi"/>
          <w:sz w:val="28"/>
          <w:szCs w:val="28"/>
        </w:rPr>
        <w:t>invita</w:t>
      </w:r>
      <w:proofErr w:type="gramEnd"/>
      <w:r w:rsidRPr="009E6C9B">
        <w:rPr>
          <w:rFonts w:asciiTheme="minorHAnsi" w:hAnsiTheme="minorHAnsi"/>
          <w:sz w:val="28"/>
          <w:szCs w:val="28"/>
        </w:rPr>
        <w:t xml:space="preserve"> a estudiantes, docentes e investigadores de su comunidad, otras instituciones de edu</w:t>
      </w:r>
      <w:r>
        <w:rPr>
          <w:rFonts w:asciiTheme="minorHAnsi" w:hAnsiTheme="minorHAnsi"/>
          <w:sz w:val="28"/>
          <w:szCs w:val="28"/>
        </w:rPr>
        <w:t>cación superior y colegios del Área M</w:t>
      </w:r>
      <w:r w:rsidRPr="009E6C9B">
        <w:rPr>
          <w:rFonts w:asciiTheme="minorHAnsi" w:hAnsiTheme="minorHAnsi"/>
          <w:sz w:val="28"/>
          <w:szCs w:val="28"/>
        </w:rPr>
        <w:t xml:space="preserve">etropolitana de Bucaramanga para que asistan a Semilla Expo 2017, donde podrán participar en diversas actividades académicas como conferencias, ponencias, muestras empresariales y exposición de proyectos de semilleros de investigación. </w:t>
      </w:r>
    </w:p>
    <w:p w:rsidR="00790698" w:rsidRPr="009E6C9B" w:rsidRDefault="00790698" w:rsidP="00790698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9E6C9B">
        <w:rPr>
          <w:rFonts w:asciiTheme="minorHAnsi" w:hAnsiTheme="minorHAnsi"/>
          <w:sz w:val="28"/>
          <w:szCs w:val="28"/>
        </w:rPr>
        <w:t xml:space="preserve">Dentro de estas actividades también se destaca el concurso para los semilleros de investigación que cuenta con los siguientes retos: Diseño 3D modelado, ensamble y simulación, Combates Robots Sumo 500 gr., Seguidores Línea Básica sin plataforma programable, Robot Hércules sin utilizar plataformas comerciales, Eco Arte protección, conservación y respeto al medio ambiente y </w:t>
      </w:r>
      <w:proofErr w:type="spellStart"/>
      <w:r w:rsidRPr="009E6C9B">
        <w:rPr>
          <w:rFonts w:asciiTheme="minorHAnsi" w:hAnsiTheme="minorHAnsi"/>
          <w:sz w:val="28"/>
          <w:szCs w:val="28"/>
        </w:rPr>
        <w:t>Remote</w:t>
      </w:r>
      <w:proofErr w:type="spellEnd"/>
      <w:r w:rsidRPr="009E6C9B">
        <w:rPr>
          <w:rFonts w:asciiTheme="minorHAnsi" w:hAnsiTheme="minorHAnsi"/>
          <w:sz w:val="28"/>
          <w:szCs w:val="28"/>
        </w:rPr>
        <w:t xml:space="preserve"> Robot SEET sin plataformas comerciales. </w:t>
      </w:r>
    </w:p>
    <w:p w:rsidR="004719E4" w:rsidRPr="00280EE6" w:rsidRDefault="002429A5" w:rsidP="0067380D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Bucaramanga,  23</w:t>
      </w:r>
      <w:r w:rsidR="008749AC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0C7EB8">
        <w:rPr>
          <w:rFonts w:cs="Segoe UI"/>
          <w:color w:val="212121"/>
          <w:sz w:val="28"/>
          <w:szCs w:val="28"/>
          <w:shd w:val="clear" w:color="auto" w:fill="FFFFFF"/>
        </w:rPr>
        <w:t xml:space="preserve">de </w:t>
      </w:r>
      <w:r w:rsidR="008749AC">
        <w:rPr>
          <w:rFonts w:cs="Segoe UI"/>
          <w:color w:val="212121"/>
          <w:sz w:val="28"/>
          <w:szCs w:val="28"/>
          <w:shd w:val="clear" w:color="auto" w:fill="FFFFFF"/>
        </w:rPr>
        <w:t>Octubre</w:t>
      </w:r>
      <w:r w:rsidR="000C7EB8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9C" w:rsidRDefault="00B66E9C" w:rsidP="00E27382">
      <w:pPr>
        <w:spacing w:after="0" w:line="240" w:lineRule="auto"/>
      </w:pPr>
      <w:r>
        <w:separator/>
      </w:r>
    </w:p>
  </w:endnote>
  <w:endnote w:type="continuationSeparator" w:id="0">
    <w:p w:rsidR="00B66E9C" w:rsidRDefault="00B66E9C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9C" w:rsidRDefault="00B66E9C" w:rsidP="00E27382">
      <w:pPr>
        <w:spacing w:after="0" w:line="240" w:lineRule="auto"/>
      </w:pPr>
      <w:r>
        <w:separator/>
      </w:r>
    </w:p>
  </w:footnote>
  <w:footnote w:type="continuationSeparator" w:id="0">
    <w:p w:rsidR="00B66E9C" w:rsidRDefault="00B66E9C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C7EB8"/>
    <w:rsid w:val="000E64EE"/>
    <w:rsid w:val="001A128D"/>
    <w:rsid w:val="00220B91"/>
    <w:rsid w:val="002429A5"/>
    <w:rsid w:val="00280EE6"/>
    <w:rsid w:val="004263E4"/>
    <w:rsid w:val="004719E4"/>
    <w:rsid w:val="00547071"/>
    <w:rsid w:val="0059681C"/>
    <w:rsid w:val="005E0A2B"/>
    <w:rsid w:val="0067380D"/>
    <w:rsid w:val="0073188A"/>
    <w:rsid w:val="00790698"/>
    <w:rsid w:val="0081446B"/>
    <w:rsid w:val="008749AC"/>
    <w:rsid w:val="00890291"/>
    <w:rsid w:val="00980DE9"/>
    <w:rsid w:val="00A145F3"/>
    <w:rsid w:val="00B14404"/>
    <w:rsid w:val="00B66E9C"/>
    <w:rsid w:val="00B7406C"/>
    <w:rsid w:val="00D205AC"/>
    <w:rsid w:val="00E27382"/>
    <w:rsid w:val="00EF601B"/>
    <w:rsid w:val="00F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6738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790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6738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79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2018-04-04T21:40:00Z</dcterms:created>
  <dcterms:modified xsi:type="dcterms:W3CDTF">2018-04-04T21:40:00Z</dcterms:modified>
</cp:coreProperties>
</file>